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B55E" w14:textId="77777777" w:rsidR="004D7E9D" w:rsidRPr="001032F4" w:rsidRDefault="004D7E9D" w:rsidP="004D7E9D">
      <w:pPr>
        <w:rPr>
          <w:rFonts w:ascii="Arial" w:hAnsi="Arial" w:cs="Arial"/>
          <w:b/>
        </w:rPr>
      </w:pPr>
      <w:r w:rsidRPr="00E7078B">
        <w:rPr>
          <w:rFonts w:ascii="Arial" w:hAnsi="Arial" w:cs="Arial"/>
          <w:b/>
        </w:rPr>
        <w:t>A Kitchen Garden Journal: Herbs</w:t>
      </w:r>
    </w:p>
    <w:p w14:paraId="3274CE36" w14:textId="77777777" w:rsidR="004D7E9D" w:rsidRPr="00E7078B" w:rsidRDefault="004D7E9D" w:rsidP="004D7E9D">
      <w:pPr>
        <w:rPr>
          <w:rFonts w:ascii="Arial" w:hAnsi="Arial"/>
        </w:rPr>
      </w:pPr>
    </w:p>
    <w:p w14:paraId="4617B938" w14:textId="77777777" w:rsidR="004D7E9D" w:rsidRPr="00F877BA" w:rsidRDefault="004D7E9D" w:rsidP="004D7E9D">
      <w:pPr>
        <w:rPr>
          <w:rFonts w:ascii="Arial" w:eastAsia="Times New Roman" w:hAnsi="Arial" w:cs="Arial"/>
          <w:u w:val="single"/>
          <w:lang w:eastAsia="en-GB"/>
        </w:rPr>
      </w:pPr>
      <w:r w:rsidRPr="00F877BA">
        <w:rPr>
          <w:rFonts w:ascii="Arial" w:eastAsia="Times New Roman" w:hAnsi="Arial" w:cs="Arial"/>
          <w:u w:val="single"/>
          <w:lang w:eastAsia="en-GB"/>
        </w:rPr>
        <w:t>Materials</w:t>
      </w:r>
    </w:p>
    <w:p w14:paraId="17297DC0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We will b</w:t>
      </w:r>
      <w:r>
        <w:rPr>
          <w:rFonts w:ascii="Arial" w:hAnsi="Arial"/>
        </w:rPr>
        <w:t>e drawing, colouring, lettering</w:t>
      </w:r>
      <w:r w:rsidRPr="00E7078B">
        <w:rPr>
          <w:rFonts w:ascii="Arial" w:hAnsi="Arial"/>
        </w:rPr>
        <w:t xml:space="preserve"> and sticking. As you are working from home</w:t>
      </w:r>
      <w:r>
        <w:rPr>
          <w:rFonts w:ascii="Arial" w:hAnsi="Arial"/>
        </w:rPr>
        <w:t>, we assume you will have</w:t>
      </w:r>
      <w:r w:rsidRPr="00E7078B">
        <w:rPr>
          <w:rFonts w:ascii="Arial" w:hAnsi="Arial"/>
        </w:rPr>
        <w:t xml:space="preserve"> your </w:t>
      </w:r>
      <w:r>
        <w:rPr>
          <w:rFonts w:ascii="Arial" w:hAnsi="Arial"/>
        </w:rPr>
        <w:t xml:space="preserve">own stash of </w:t>
      </w:r>
      <w:r w:rsidRPr="00E7078B">
        <w:rPr>
          <w:rFonts w:ascii="Arial" w:hAnsi="Arial"/>
        </w:rPr>
        <w:t xml:space="preserve">supplies </w:t>
      </w:r>
      <w:r>
        <w:rPr>
          <w:rFonts w:ascii="Arial" w:hAnsi="Arial"/>
        </w:rPr>
        <w:t>readily at hand to play with</w:t>
      </w:r>
      <w:r w:rsidRPr="00E7078B">
        <w:rPr>
          <w:rFonts w:ascii="Arial" w:hAnsi="Arial"/>
        </w:rPr>
        <w:t>.</w:t>
      </w:r>
    </w:p>
    <w:p w14:paraId="2DC9F183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Use your computer, phone camera, iPad or tablet for reference in class. Some</w:t>
      </w:r>
      <w:r>
        <w:rPr>
          <w:rFonts w:ascii="Arial" w:hAnsi="Arial"/>
        </w:rPr>
        <w:t xml:space="preserve"> </w:t>
      </w:r>
      <w:r w:rsidRPr="00E7078B">
        <w:rPr>
          <w:rFonts w:ascii="Arial" w:hAnsi="Arial"/>
        </w:rPr>
        <w:t xml:space="preserve">digital photo references will be emailed to students in advance. </w:t>
      </w:r>
    </w:p>
    <w:p w14:paraId="3743025C" w14:textId="77777777" w:rsidR="004D7E9D" w:rsidRDefault="004D7E9D" w:rsidP="004D7E9D">
      <w:pPr>
        <w:rPr>
          <w:rFonts w:ascii="Arial" w:hAnsi="Arial"/>
          <w:bCs/>
          <w:u w:val="single"/>
        </w:rPr>
      </w:pPr>
    </w:p>
    <w:p w14:paraId="20BE601C" w14:textId="77777777" w:rsidR="004D7E9D" w:rsidRPr="00F877BA" w:rsidRDefault="004D7E9D" w:rsidP="004D7E9D">
      <w:pPr>
        <w:rPr>
          <w:rFonts w:ascii="Arial" w:hAnsi="Arial"/>
          <w:bCs/>
          <w:u w:val="single"/>
        </w:rPr>
      </w:pPr>
      <w:r>
        <w:rPr>
          <w:rFonts w:ascii="Arial" w:hAnsi="Arial"/>
          <w:bCs/>
          <w:u w:val="single"/>
        </w:rPr>
        <w:t>Paper</w:t>
      </w:r>
    </w:p>
    <w:p w14:paraId="4279E019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Don’t buy an expensive sketchbook/journal </w:t>
      </w:r>
      <w:r>
        <w:rPr>
          <w:rFonts w:ascii="Arial" w:hAnsi="Arial"/>
        </w:rPr>
        <w:t>especially</w:t>
      </w:r>
      <w:r w:rsidRPr="00E7078B">
        <w:rPr>
          <w:rFonts w:ascii="Arial" w:hAnsi="Arial"/>
        </w:rPr>
        <w:t xml:space="preserve"> for this class.</w:t>
      </w:r>
      <w:r>
        <w:rPr>
          <w:rFonts w:ascii="Arial" w:hAnsi="Arial"/>
        </w:rPr>
        <w:t xml:space="preserve"> We will be working in an A5 pamphlet with covers made in advance from instructions supplied.</w:t>
      </w:r>
    </w:p>
    <w:p w14:paraId="5896F553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An A4 </w:t>
      </w:r>
      <w:r>
        <w:rPr>
          <w:rFonts w:ascii="Arial" w:hAnsi="Arial"/>
        </w:rPr>
        <w:t>pad would be ideal as you can remove several pages to make your journal. Paper should be</w:t>
      </w:r>
      <w:r w:rsidRPr="00E7078B">
        <w:rPr>
          <w:rFonts w:ascii="Arial" w:hAnsi="Arial"/>
        </w:rPr>
        <w:t xml:space="preserve"> suitable for pens and light watercolour wash, 200</w:t>
      </w:r>
      <w:r>
        <w:rPr>
          <w:rFonts w:ascii="Arial" w:hAnsi="Arial"/>
        </w:rPr>
        <w:t xml:space="preserve"> </w:t>
      </w:r>
      <w:r w:rsidRPr="00E7078B">
        <w:rPr>
          <w:rFonts w:ascii="Arial" w:hAnsi="Arial"/>
        </w:rPr>
        <w:t>gsm approx</w:t>
      </w:r>
      <w:r>
        <w:rPr>
          <w:rFonts w:ascii="Arial" w:hAnsi="Arial"/>
        </w:rPr>
        <w:t>.</w:t>
      </w:r>
      <w:r w:rsidRPr="00E7078B">
        <w:rPr>
          <w:rFonts w:ascii="Arial" w:hAnsi="Arial"/>
        </w:rPr>
        <w:t xml:space="preserve">, </w:t>
      </w:r>
      <w:r>
        <w:rPr>
          <w:rFonts w:ascii="Arial" w:hAnsi="Arial"/>
        </w:rPr>
        <w:t xml:space="preserve">allowing </w:t>
      </w:r>
      <w:r w:rsidRPr="00E7078B">
        <w:rPr>
          <w:rFonts w:ascii="Arial" w:hAnsi="Arial"/>
        </w:rPr>
        <w:t>minimal buckling or show-through.</w:t>
      </w:r>
    </w:p>
    <w:p w14:paraId="324E4D9D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Suggested</w:t>
      </w:r>
      <w:r>
        <w:rPr>
          <w:rFonts w:ascii="Arial" w:hAnsi="Arial"/>
        </w:rPr>
        <w:t xml:space="preserve"> pads</w:t>
      </w:r>
      <w:r w:rsidRPr="00E7078B">
        <w:rPr>
          <w:rFonts w:ascii="Arial" w:hAnsi="Arial"/>
        </w:rPr>
        <w:t>: Fabriano Accademia</w:t>
      </w:r>
      <w:r>
        <w:rPr>
          <w:rFonts w:ascii="Arial" w:hAnsi="Arial"/>
        </w:rPr>
        <w:t xml:space="preserve"> (cartridge paper)</w:t>
      </w:r>
      <w:r w:rsidRPr="00E7078B">
        <w:rPr>
          <w:rFonts w:ascii="Arial" w:hAnsi="Arial"/>
        </w:rPr>
        <w:t>, 200</w:t>
      </w:r>
      <w:r>
        <w:rPr>
          <w:rFonts w:ascii="Arial" w:hAnsi="Arial"/>
        </w:rPr>
        <w:t xml:space="preserve"> gsm; Art Spectrum Line &amp; W</w:t>
      </w:r>
      <w:r w:rsidRPr="00E7078B">
        <w:rPr>
          <w:rFonts w:ascii="Arial" w:hAnsi="Arial"/>
        </w:rPr>
        <w:t>ash</w:t>
      </w:r>
      <w:r>
        <w:rPr>
          <w:rFonts w:ascii="Arial" w:hAnsi="Arial"/>
        </w:rPr>
        <w:t xml:space="preserve"> Pad (smooth)</w:t>
      </w:r>
      <w:r w:rsidRPr="00E7078B">
        <w:rPr>
          <w:rFonts w:ascii="Arial" w:hAnsi="Arial"/>
        </w:rPr>
        <w:t xml:space="preserve">, </w:t>
      </w:r>
      <w:r>
        <w:rPr>
          <w:rFonts w:ascii="Arial" w:hAnsi="Arial"/>
        </w:rPr>
        <w:t>210 gsm; Winsor &amp; Newton, Visual Diary (Watercolour) 200gsm, (shop around online for the best deal).</w:t>
      </w:r>
    </w:p>
    <w:p w14:paraId="01045F6C" w14:textId="77777777" w:rsidR="004D7E9D" w:rsidRDefault="004D7E9D" w:rsidP="004D7E9D">
      <w:pPr>
        <w:rPr>
          <w:rFonts w:ascii="Arial" w:hAnsi="Arial"/>
          <w:bCs/>
          <w:u w:val="single"/>
        </w:rPr>
      </w:pPr>
    </w:p>
    <w:p w14:paraId="1FCD6E7B" w14:textId="77777777" w:rsidR="004D7E9D" w:rsidRPr="00F87ED4" w:rsidRDefault="004D7E9D" w:rsidP="004D7E9D">
      <w:pPr>
        <w:rPr>
          <w:rFonts w:ascii="Arial" w:hAnsi="Arial"/>
          <w:bCs/>
          <w:u w:val="single"/>
        </w:rPr>
      </w:pPr>
      <w:r w:rsidRPr="00F87ED4">
        <w:rPr>
          <w:rFonts w:ascii="Arial" w:hAnsi="Arial"/>
          <w:bCs/>
          <w:u w:val="single"/>
        </w:rPr>
        <w:t>P</w:t>
      </w:r>
      <w:r>
        <w:rPr>
          <w:rFonts w:ascii="Arial" w:hAnsi="Arial"/>
          <w:bCs/>
          <w:u w:val="single"/>
        </w:rPr>
        <w:t>ens</w:t>
      </w:r>
      <w:r w:rsidRPr="00F87ED4">
        <w:rPr>
          <w:rFonts w:ascii="Arial" w:hAnsi="Arial"/>
          <w:bCs/>
          <w:u w:val="single"/>
        </w:rPr>
        <w:t xml:space="preserve"> / </w:t>
      </w:r>
      <w:r>
        <w:rPr>
          <w:rFonts w:ascii="Arial" w:hAnsi="Arial"/>
          <w:bCs/>
          <w:u w:val="single"/>
        </w:rPr>
        <w:t>pencils</w:t>
      </w:r>
      <w:r w:rsidRPr="00F87ED4">
        <w:rPr>
          <w:rFonts w:ascii="Arial" w:hAnsi="Arial"/>
          <w:bCs/>
          <w:u w:val="single"/>
        </w:rPr>
        <w:t xml:space="preserve">/ </w:t>
      </w:r>
      <w:r>
        <w:rPr>
          <w:rFonts w:ascii="Arial" w:hAnsi="Arial"/>
          <w:bCs/>
          <w:u w:val="single"/>
        </w:rPr>
        <w:t>brushes</w:t>
      </w:r>
      <w:r w:rsidRPr="00F87ED4">
        <w:rPr>
          <w:rFonts w:ascii="Arial" w:hAnsi="Arial"/>
          <w:bCs/>
          <w:u w:val="single"/>
        </w:rPr>
        <w:t xml:space="preserve"> /</w:t>
      </w:r>
      <w:r>
        <w:rPr>
          <w:rFonts w:ascii="Arial" w:hAnsi="Arial"/>
          <w:bCs/>
          <w:u w:val="single"/>
        </w:rPr>
        <w:t xml:space="preserve"> paints</w:t>
      </w:r>
    </w:p>
    <w:p w14:paraId="271419A9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Fineliners (waterproof, nib sizes 0.5mm and 0.1 mm) </w:t>
      </w:r>
    </w:p>
    <w:p w14:paraId="4929377B" w14:textId="77777777" w:rsidR="004D7E9D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Pentel SES15C Sign Brush Pen (flexible nib 0.35–2.0 mm) black – other colours available, if you wish (Officeworks)</w:t>
      </w:r>
    </w:p>
    <w:p w14:paraId="4D424C07" w14:textId="77777777" w:rsidR="004D7E9D" w:rsidRPr="00E7078B" w:rsidRDefault="004D7E9D" w:rsidP="004D7E9D">
      <w:pPr>
        <w:rPr>
          <w:rFonts w:ascii="Arial" w:hAnsi="Arial"/>
        </w:rPr>
      </w:pPr>
      <w:r>
        <w:rPr>
          <w:rFonts w:ascii="Arial" w:hAnsi="Arial"/>
        </w:rPr>
        <w:t xml:space="preserve">A white Pentel Signo pen (medium) is useful </w:t>
      </w:r>
      <w:r w:rsidRPr="00E7078B">
        <w:rPr>
          <w:rFonts w:ascii="Arial" w:hAnsi="Arial"/>
        </w:rPr>
        <w:t>(Officeworks)</w:t>
      </w:r>
    </w:p>
    <w:p w14:paraId="036B7EB7" w14:textId="6AF7F9AD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Calligraphy fountain pen/s (Sheaffer, Osmiriod or Pilot Plumix), </w:t>
      </w:r>
      <w:r>
        <w:rPr>
          <w:rFonts w:ascii="Arial" w:hAnsi="Arial"/>
        </w:rPr>
        <w:t>or</w:t>
      </w:r>
      <w:r w:rsidRPr="00E7078B">
        <w:rPr>
          <w:rFonts w:ascii="Arial" w:hAnsi="Arial"/>
        </w:rPr>
        <w:t xml:space="preserve"> Pilot Parallel Pen with 1.5 mm nib for journal lettering</w:t>
      </w:r>
      <w:r w:rsidR="00423CCF">
        <w:rPr>
          <w:rFonts w:ascii="Arial" w:hAnsi="Arial"/>
        </w:rPr>
        <w:t>, or a nib equivalent.</w:t>
      </w:r>
      <w:r w:rsidRPr="00E7078B">
        <w:rPr>
          <w:rFonts w:ascii="Arial" w:hAnsi="Arial"/>
        </w:rPr>
        <w:t xml:space="preserve"> You might like to try different inks – waterproof and water-based. </w:t>
      </w:r>
    </w:p>
    <w:p w14:paraId="4DE8E19C" w14:textId="77777777" w:rsidR="004D7E9D" w:rsidRPr="00E7078B" w:rsidRDefault="004D7E9D" w:rsidP="004D7E9D">
      <w:pPr>
        <w:rPr>
          <w:rFonts w:ascii="Arial" w:hAnsi="Arial"/>
          <w:u w:val="single"/>
        </w:rPr>
      </w:pPr>
      <w:r w:rsidRPr="00E7078B">
        <w:rPr>
          <w:rFonts w:ascii="Arial" w:hAnsi="Arial"/>
          <w:u w:val="single"/>
        </w:rPr>
        <w:t>A selection of the following:</w:t>
      </w:r>
    </w:p>
    <w:p w14:paraId="7A24012C" w14:textId="23504602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Coloured brush pens (e.g. Tombow, Copic, Ecoline); Sakura Gelly Roll pens; </w:t>
      </w:r>
      <w:r w:rsidR="00423CCF">
        <w:rPr>
          <w:rFonts w:ascii="Arial" w:hAnsi="Arial"/>
        </w:rPr>
        <w:t>only if you have them.</w:t>
      </w:r>
    </w:p>
    <w:p w14:paraId="524DFD94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Pencil 2B / HB and sharpener </w:t>
      </w:r>
      <w:r>
        <w:rPr>
          <w:rFonts w:ascii="Arial" w:hAnsi="Arial"/>
        </w:rPr>
        <w:t>or</w:t>
      </w:r>
      <w:r w:rsidRPr="00E7078B">
        <w:rPr>
          <w:rFonts w:ascii="Arial" w:hAnsi="Arial"/>
        </w:rPr>
        <w:t xml:space="preserve"> a mechanical pencil</w:t>
      </w:r>
    </w:p>
    <w:p w14:paraId="1505F5B4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Eraser</w:t>
      </w:r>
    </w:p>
    <w:p w14:paraId="20AFB330" w14:textId="77777777" w:rsidR="004D7E9D" w:rsidRPr="00E7078B" w:rsidRDefault="004D7E9D" w:rsidP="004D7E9D">
      <w:pPr>
        <w:rPr>
          <w:rFonts w:ascii="Arial" w:hAnsi="Arial"/>
        </w:rPr>
      </w:pPr>
      <w:r>
        <w:rPr>
          <w:rFonts w:ascii="Arial" w:hAnsi="Arial"/>
        </w:rPr>
        <w:t>Watercolour pencils (</w:t>
      </w:r>
      <w:r w:rsidRPr="00E7078B">
        <w:rPr>
          <w:rFonts w:ascii="Arial" w:hAnsi="Arial"/>
        </w:rPr>
        <w:t xml:space="preserve">e.g. Derwent Inktense, Faber Castell/Albrecht Durer, Caran d’Ache) </w:t>
      </w:r>
    </w:p>
    <w:p w14:paraId="0F7A0624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Watercolour paints</w:t>
      </w:r>
      <w:r>
        <w:rPr>
          <w:rFonts w:ascii="Arial" w:hAnsi="Arial"/>
        </w:rPr>
        <w:t>, coloured inks</w:t>
      </w:r>
    </w:p>
    <w:p w14:paraId="574A546A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Palette</w:t>
      </w:r>
    </w:p>
    <w:p w14:paraId="59954F55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 xml:space="preserve">Watercolour brushes: </w:t>
      </w:r>
      <w:r>
        <w:rPr>
          <w:rFonts w:ascii="Arial" w:hAnsi="Arial"/>
        </w:rPr>
        <w:t xml:space="preserve">whatever you like to use – pointed </w:t>
      </w:r>
      <w:r w:rsidRPr="00E7078B">
        <w:rPr>
          <w:rFonts w:ascii="Arial" w:hAnsi="Arial"/>
        </w:rPr>
        <w:t>round #6, 8, 10</w:t>
      </w:r>
      <w:r>
        <w:rPr>
          <w:rFonts w:ascii="Arial" w:hAnsi="Arial"/>
        </w:rPr>
        <w:t xml:space="preserve"> and a flat ½” can be handy.</w:t>
      </w:r>
    </w:p>
    <w:p w14:paraId="50114E23" w14:textId="77777777" w:rsidR="004D7E9D" w:rsidRDefault="004D7E9D" w:rsidP="004D7E9D">
      <w:pPr>
        <w:rPr>
          <w:rFonts w:ascii="Arial" w:hAnsi="Arial"/>
        </w:rPr>
      </w:pPr>
      <w:r w:rsidRPr="00237F84">
        <w:rPr>
          <w:rFonts w:ascii="Arial" w:hAnsi="Arial"/>
        </w:rPr>
        <w:t xml:space="preserve">Any </w:t>
      </w:r>
      <w:r>
        <w:rPr>
          <w:rFonts w:ascii="Arial" w:hAnsi="Arial"/>
        </w:rPr>
        <w:t xml:space="preserve">water-soluble wax crayons (e.g. Neocolour), </w:t>
      </w:r>
      <w:r w:rsidRPr="00237F84">
        <w:rPr>
          <w:rFonts w:ascii="Arial" w:hAnsi="Arial"/>
        </w:rPr>
        <w:t>was</w:t>
      </w:r>
      <w:r>
        <w:rPr>
          <w:rFonts w:ascii="Arial" w:hAnsi="Arial"/>
        </w:rPr>
        <w:t xml:space="preserve">hi tape, stickers, </w:t>
      </w:r>
      <w:r w:rsidRPr="00237F84">
        <w:rPr>
          <w:rFonts w:ascii="Arial" w:hAnsi="Arial"/>
        </w:rPr>
        <w:t>stamps</w:t>
      </w:r>
      <w:r>
        <w:rPr>
          <w:rFonts w:ascii="Arial" w:hAnsi="Arial"/>
        </w:rPr>
        <w:t xml:space="preserve"> and inkpads, such as numbers for dates </w:t>
      </w:r>
      <w:r w:rsidRPr="00237F84">
        <w:rPr>
          <w:rFonts w:ascii="Arial" w:hAnsi="Arial"/>
        </w:rPr>
        <w:t xml:space="preserve">that you </w:t>
      </w:r>
      <w:r>
        <w:rPr>
          <w:rFonts w:ascii="Arial" w:hAnsi="Arial"/>
        </w:rPr>
        <w:t xml:space="preserve">already </w:t>
      </w:r>
      <w:r w:rsidRPr="00237F84">
        <w:rPr>
          <w:rFonts w:ascii="Arial" w:hAnsi="Arial"/>
        </w:rPr>
        <w:t>own.</w:t>
      </w:r>
    </w:p>
    <w:p w14:paraId="42EF81E3" w14:textId="77777777" w:rsidR="004D7E9D" w:rsidRPr="00E7078B" w:rsidRDefault="004D7E9D" w:rsidP="004D7E9D">
      <w:pPr>
        <w:rPr>
          <w:rFonts w:ascii="Arial" w:hAnsi="Arial"/>
        </w:rPr>
      </w:pPr>
      <w:r>
        <w:rPr>
          <w:rFonts w:ascii="Arial" w:hAnsi="Arial"/>
        </w:rPr>
        <w:t xml:space="preserve">Samples/scraps of printed paper (old books, cut -out ephemera) </w:t>
      </w:r>
    </w:p>
    <w:p w14:paraId="7956ADE3" w14:textId="77777777" w:rsidR="004D7E9D" w:rsidRDefault="004D7E9D" w:rsidP="004D7E9D">
      <w:pPr>
        <w:rPr>
          <w:rFonts w:ascii="Arial" w:hAnsi="Arial"/>
          <w:bCs/>
          <w:u w:val="single"/>
        </w:rPr>
      </w:pPr>
    </w:p>
    <w:p w14:paraId="0D59E829" w14:textId="77777777" w:rsidR="004D7E9D" w:rsidRPr="004206CA" w:rsidRDefault="004D7E9D" w:rsidP="004D7E9D">
      <w:pPr>
        <w:rPr>
          <w:rFonts w:ascii="Arial" w:hAnsi="Arial"/>
          <w:bCs/>
          <w:u w:val="single"/>
        </w:rPr>
      </w:pPr>
      <w:r w:rsidRPr="004206CA">
        <w:rPr>
          <w:rFonts w:ascii="Arial" w:hAnsi="Arial"/>
          <w:bCs/>
          <w:u w:val="single"/>
        </w:rPr>
        <w:t>Other</w:t>
      </w:r>
    </w:p>
    <w:p w14:paraId="4D2C28C3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Slope board for comfort if you like to use one</w:t>
      </w:r>
    </w:p>
    <w:p w14:paraId="32249FB3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Water pot</w:t>
      </w:r>
    </w:p>
    <w:p w14:paraId="420F6E38" w14:textId="77777777" w:rsidR="004D7E9D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Scissors</w:t>
      </w:r>
    </w:p>
    <w:p w14:paraId="65042C2A" w14:textId="77777777" w:rsidR="004D7E9D" w:rsidRPr="00E7078B" w:rsidRDefault="004D7E9D" w:rsidP="004D7E9D">
      <w:pPr>
        <w:rPr>
          <w:rFonts w:ascii="Arial" w:hAnsi="Arial"/>
        </w:rPr>
      </w:pPr>
      <w:r w:rsidRPr="00E7078B">
        <w:rPr>
          <w:rFonts w:ascii="Arial" w:hAnsi="Arial"/>
        </w:rPr>
        <w:t>Glue stick – good quality such as UHU and double-sided tape approx. 1 cm wid</w:t>
      </w:r>
      <w:r>
        <w:rPr>
          <w:rFonts w:ascii="Arial" w:hAnsi="Arial"/>
        </w:rPr>
        <w:t>e</w:t>
      </w:r>
      <w:r w:rsidRPr="00E7078B">
        <w:rPr>
          <w:rFonts w:ascii="Arial" w:hAnsi="Arial"/>
        </w:rPr>
        <w:t xml:space="preserve"> Kitchen towel</w:t>
      </w:r>
    </w:p>
    <w:p w14:paraId="6C1F2E95" w14:textId="77777777" w:rsidR="004D7E9D" w:rsidRPr="00E7078B" w:rsidRDefault="004D7E9D" w:rsidP="004D7E9D">
      <w:pPr>
        <w:rPr>
          <w:rFonts w:ascii="Arial" w:hAnsi="Arial"/>
        </w:rPr>
      </w:pPr>
    </w:p>
    <w:p w14:paraId="70B35C3A" w14:textId="77777777" w:rsidR="0038316A" w:rsidRDefault="00423CCF"/>
    <w:sectPr w:rsidR="00383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9D"/>
    <w:rsid w:val="00423CCF"/>
    <w:rsid w:val="004D7E9D"/>
    <w:rsid w:val="00A67C6F"/>
    <w:rsid w:val="00F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3882"/>
  <w15:chartTrackingRefBased/>
  <w15:docId w15:val="{1A7AD924-4EF0-4086-B55F-DF8491C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E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Cromack</dc:creator>
  <cp:keywords/>
  <dc:description/>
  <cp:lastModifiedBy>Jo-Ann Cromack</cp:lastModifiedBy>
  <cp:revision>2</cp:revision>
  <dcterms:created xsi:type="dcterms:W3CDTF">2022-02-12T20:17:00Z</dcterms:created>
  <dcterms:modified xsi:type="dcterms:W3CDTF">2022-02-13T06:53:00Z</dcterms:modified>
</cp:coreProperties>
</file>