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FD301" w14:textId="5A246A4F" w:rsidR="007C7E94" w:rsidRDefault="00B673CD">
      <w:pPr>
        <w:rPr>
          <w:rFonts w:ascii="Castellar" w:hAnsi="Castellar"/>
          <w:sz w:val="48"/>
          <w:szCs w:val="48"/>
          <w:lang w:val="en-AU"/>
        </w:rPr>
      </w:pPr>
      <w:r w:rsidRPr="00B673CD">
        <w:rPr>
          <w:rFonts w:ascii="Castellar" w:hAnsi="Castellar"/>
          <w:sz w:val="48"/>
          <w:szCs w:val="48"/>
          <w:lang w:val="en-AU"/>
        </w:rPr>
        <w:t>ART OF EMBOSSING</w:t>
      </w:r>
    </w:p>
    <w:p w14:paraId="0A0A50E1" w14:textId="77777777" w:rsidR="00B673CD" w:rsidRDefault="00B673CD">
      <w:pPr>
        <w:rPr>
          <w:rFonts w:ascii="Arial" w:hAnsi="Arial" w:cs="Arial"/>
          <w:lang w:val="en-AU"/>
        </w:rPr>
      </w:pPr>
    </w:p>
    <w:p w14:paraId="10BCFEF8" w14:textId="477170FB" w:rsidR="00B673CD" w:rsidRPr="00B673CD" w:rsidRDefault="00B673CD">
      <w:pPr>
        <w:rPr>
          <w:rFonts w:ascii="Arial" w:hAnsi="Arial" w:cs="Arial"/>
          <w:i/>
          <w:iCs/>
          <w:lang w:val="en-AU"/>
        </w:rPr>
      </w:pPr>
      <w:r w:rsidRPr="00B673CD">
        <w:rPr>
          <w:rFonts w:ascii="Arial" w:hAnsi="Arial" w:cs="Arial"/>
          <w:i/>
          <w:iCs/>
          <w:lang w:val="en-AU"/>
        </w:rPr>
        <w:t>Materials</w:t>
      </w:r>
      <w:r w:rsidR="002A46D5">
        <w:rPr>
          <w:rFonts w:ascii="Arial" w:hAnsi="Arial" w:cs="Arial"/>
          <w:i/>
          <w:iCs/>
          <w:lang w:val="en-AU"/>
        </w:rPr>
        <w:t>:</w:t>
      </w:r>
    </w:p>
    <w:p w14:paraId="541901A1" w14:textId="149E8D55" w:rsidR="00A54663" w:rsidRPr="00A54663" w:rsidRDefault="00B673CD" w:rsidP="00A54663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A54663">
        <w:rPr>
          <w:rFonts w:ascii="Arial" w:hAnsi="Arial" w:cs="Arial"/>
          <w:lang w:val="en-AU"/>
        </w:rPr>
        <w:t xml:space="preserve">Small </w:t>
      </w:r>
      <w:r w:rsidR="00A54663">
        <w:rPr>
          <w:rFonts w:ascii="Arial" w:hAnsi="Arial" w:cs="Arial"/>
          <w:lang w:val="en-AU"/>
        </w:rPr>
        <w:t xml:space="preserve">(approx. 1.8mm – 2mm) </w:t>
      </w:r>
      <w:r w:rsidRPr="00A54663">
        <w:rPr>
          <w:rFonts w:ascii="Arial" w:hAnsi="Arial" w:cs="Arial"/>
          <w:lang w:val="en-AU"/>
        </w:rPr>
        <w:t xml:space="preserve">and/or medium </w:t>
      </w:r>
      <w:r w:rsidR="00A54663">
        <w:rPr>
          <w:rFonts w:ascii="Arial" w:hAnsi="Arial" w:cs="Arial"/>
          <w:lang w:val="en-AU"/>
        </w:rPr>
        <w:t xml:space="preserve">tipped (approx. 2.4mm - 3mm) </w:t>
      </w:r>
      <w:r w:rsidRPr="00A54663">
        <w:rPr>
          <w:rFonts w:ascii="Arial" w:hAnsi="Arial" w:cs="Arial"/>
          <w:lang w:val="en-AU"/>
        </w:rPr>
        <w:t>embossing tool, double tipped</w:t>
      </w:r>
      <w:r w:rsidR="00A54663" w:rsidRPr="00A54663">
        <w:rPr>
          <w:rFonts w:ascii="Arial" w:hAnsi="Arial" w:cs="Arial"/>
          <w:lang w:val="en-AU"/>
        </w:rPr>
        <w:t xml:space="preserve"> </w:t>
      </w:r>
      <w:r w:rsidR="00A54663">
        <w:rPr>
          <w:rFonts w:ascii="Arial" w:hAnsi="Arial" w:cs="Arial"/>
          <w:lang w:val="en-AU"/>
        </w:rPr>
        <w:t xml:space="preserve">tools </w:t>
      </w:r>
      <w:r w:rsidR="00A54663" w:rsidRPr="00A54663">
        <w:rPr>
          <w:rFonts w:ascii="Arial" w:hAnsi="Arial" w:cs="Arial"/>
          <w:lang w:val="en-AU"/>
        </w:rPr>
        <w:t xml:space="preserve">are the most versatile. </w:t>
      </w:r>
    </w:p>
    <w:p w14:paraId="5BC09A04" w14:textId="5DB174DD" w:rsidR="00B673CD" w:rsidRPr="00B673CD" w:rsidRDefault="00B673CD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B673CD">
        <w:rPr>
          <w:rFonts w:ascii="Arial" w:hAnsi="Arial" w:cs="Arial"/>
          <w:lang w:val="en-AU"/>
        </w:rPr>
        <w:t>Small SHARP cutting scalpel blades and suitable holder for the blade</w:t>
      </w:r>
      <w:r w:rsidR="00265F7A">
        <w:rPr>
          <w:rFonts w:ascii="Arial" w:hAnsi="Arial" w:cs="Arial"/>
          <w:lang w:val="en-AU"/>
        </w:rPr>
        <w:t>.</w:t>
      </w:r>
      <w:r w:rsidRPr="00B673CD">
        <w:rPr>
          <w:rFonts w:ascii="Arial" w:hAnsi="Arial" w:cs="Arial"/>
          <w:lang w:val="en-AU"/>
        </w:rPr>
        <w:t xml:space="preserve"> Swann Morten</w:t>
      </w:r>
      <w:r>
        <w:rPr>
          <w:rFonts w:ascii="Arial" w:hAnsi="Arial" w:cs="Arial"/>
          <w:lang w:val="en-AU"/>
        </w:rPr>
        <w:t xml:space="preserve">. </w:t>
      </w:r>
      <w:r w:rsidRPr="00B673CD">
        <w:rPr>
          <w:rFonts w:ascii="Arial" w:hAnsi="Arial" w:cs="Arial"/>
          <w:lang w:val="en-AU"/>
        </w:rPr>
        <w:t>No</w:t>
      </w:r>
      <w:r>
        <w:rPr>
          <w:rFonts w:ascii="Arial" w:hAnsi="Arial" w:cs="Arial"/>
          <w:lang w:val="en-AU"/>
        </w:rPr>
        <w:t>.</w:t>
      </w:r>
      <w:r w:rsidRPr="00B673CD">
        <w:rPr>
          <w:rFonts w:ascii="Arial" w:hAnsi="Arial" w:cs="Arial"/>
          <w:lang w:val="en-AU"/>
        </w:rPr>
        <w:t xml:space="preserve"> 11 pointed blades are the best, bring a few to maintain sharpness. No</w:t>
      </w:r>
      <w:r>
        <w:rPr>
          <w:rFonts w:ascii="Arial" w:hAnsi="Arial" w:cs="Arial"/>
          <w:lang w:val="en-AU"/>
        </w:rPr>
        <w:t>’s</w:t>
      </w:r>
      <w:r w:rsidRPr="00B673CD">
        <w:rPr>
          <w:rFonts w:ascii="Arial" w:hAnsi="Arial" w:cs="Arial"/>
          <w:lang w:val="en-AU"/>
        </w:rPr>
        <w:t xml:space="preserve"> 10 or 15 can also be used, these blades are curved and </w:t>
      </w:r>
      <w:r w:rsidR="00265F7A">
        <w:rPr>
          <w:rFonts w:ascii="Arial" w:hAnsi="Arial" w:cs="Arial"/>
          <w:lang w:val="en-AU"/>
        </w:rPr>
        <w:t>may be</w:t>
      </w:r>
      <w:r w:rsidRPr="00B673CD">
        <w:rPr>
          <w:rFonts w:ascii="Arial" w:hAnsi="Arial" w:cs="Arial"/>
          <w:lang w:val="en-AU"/>
        </w:rPr>
        <w:t xml:space="preserve"> easier to use to cut out curves</w:t>
      </w:r>
      <w:r>
        <w:rPr>
          <w:rFonts w:ascii="Arial" w:hAnsi="Arial" w:cs="Arial"/>
          <w:lang w:val="en-AU"/>
        </w:rPr>
        <w:t xml:space="preserve">. </w:t>
      </w:r>
      <w:r w:rsidR="00A54663">
        <w:rPr>
          <w:rFonts w:ascii="Arial" w:hAnsi="Arial" w:cs="Arial"/>
          <w:lang w:val="en-AU"/>
        </w:rPr>
        <w:t xml:space="preserve">You could use a small retractable </w:t>
      </w:r>
      <w:r w:rsidR="00265F7A">
        <w:rPr>
          <w:rFonts w:ascii="Arial" w:hAnsi="Arial" w:cs="Arial"/>
          <w:lang w:val="en-AU"/>
        </w:rPr>
        <w:t xml:space="preserve">and snap off type </w:t>
      </w:r>
      <w:r w:rsidR="00A54663">
        <w:rPr>
          <w:rFonts w:ascii="Arial" w:hAnsi="Arial" w:cs="Arial"/>
          <w:lang w:val="en-AU"/>
        </w:rPr>
        <w:t>craft blade, but these are more tricky to cut curves with.</w:t>
      </w:r>
      <w:r w:rsidRPr="00B673CD">
        <w:rPr>
          <w:rFonts w:ascii="Arial" w:hAnsi="Arial" w:cs="Arial"/>
          <w:lang w:val="en-AU"/>
        </w:rPr>
        <w:t xml:space="preserve"> </w:t>
      </w:r>
    </w:p>
    <w:p w14:paraId="509A21EB" w14:textId="454F652B" w:rsidR="00B673CD" w:rsidRDefault="00B673CD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Low tack painters masking tape </w:t>
      </w:r>
    </w:p>
    <w:p w14:paraId="289BF932" w14:textId="0799F1EE" w:rsidR="00B673CD" w:rsidRDefault="00B673CD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Cutting mat</w:t>
      </w:r>
      <w:r w:rsidR="00A54663">
        <w:rPr>
          <w:rFonts w:ascii="Arial" w:hAnsi="Arial" w:cs="Arial"/>
          <w:lang w:val="en-AU"/>
        </w:rPr>
        <w:t xml:space="preserve"> </w:t>
      </w:r>
      <w:r w:rsidR="002A46D5">
        <w:rPr>
          <w:rFonts w:ascii="Arial" w:hAnsi="Arial" w:cs="Arial"/>
          <w:lang w:val="en-AU"/>
        </w:rPr>
        <w:t>(A4 or A3)</w:t>
      </w:r>
    </w:p>
    <w:p w14:paraId="3C30360E" w14:textId="1939E1F6" w:rsidR="00A54663" w:rsidRDefault="00B673CD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Pencil, eraser,</w:t>
      </w:r>
      <w:r w:rsidR="00A54663">
        <w:rPr>
          <w:rFonts w:ascii="Arial" w:hAnsi="Arial" w:cs="Arial"/>
          <w:lang w:val="en-AU"/>
        </w:rPr>
        <w:t xml:space="preserve"> layout/photocopy paper for pencilling/lettering your ideas</w:t>
      </w:r>
      <w:r w:rsidR="002A46D5">
        <w:rPr>
          <w:rFonts w:ascii="Arial" w:hAnsi="Arial" w:cs="Arial"/>
          <w:lang w:val="en-AU"/>
        </w:rPr>
        <w:t xml:space="preserve">. If you’d like to </w:t>
      </w:r>
      <w:r w:rsidR="00265F7A">
        <w:rPr>
          <w:rFonts w:ascii="Arial" w:hAnsi="Arial" w:cs="Arial"/>
          <w:lang w:val="en-AU"/>
        </w:rPr>
        <w:t>emboss your</w:t>
      </w:r>
      <w:r w:rsidR="002A46D5">
        <w:rPr>
          <w:rFonts w:ascii="Arial" w:hAnsi="Arial" w:cs="Arial"/>
          <w:lang w:val="en-AU"/>
        </w:rPr>
        <w:t xml:space="preserve"> calligraphy, bring along</w:t>
      </w:r>
      <w:r w:rsidR="00265F7A">
        <w:rPr>
          <w:rFonts w:ascii="Arial" w:hAnsi="Arial" w:cs="Arial"/>
          <w:lang w:val="en-AU"/>
        </w:rPr>
        <w:t xml:space="preserve"> written out word, or</w:t>
      </w:r>
      <w:r w:rsidR="002A46D5">
        <w:rPr>
          <w:rFonts w:ascii="Arial" w:hAnsi="Arial" w:cs="Arial"/>
          <w:lang w:val="en-AU"/>
        </w:rPr>
        <w:t xml:space="preserve"> </w:t>
      </w:r>
      <w:r w:rsidR="00265F7A">
        <w:rPr>
          <w:rFonts w:ascii="Arial" w:hAnsi="Arial" w:cs="Arial"/>
          <w:lang w:val="en-AU"/>
        </w:rPr>
        <w:t xml:space="preserve">your </w:t>
      </w:r>
      <w:r w:rsidR="002A46D5">
        <w:rPr>
          <w:rFonts w:ascii="Arial" w:hAnsi="Arial" w:cs="Arial"/>
          <w:lang w:val="en-AU"/>
        </w:rPr>
        <w:t xml:space="preserve">nibs, ink etc to </w:t>
      </w:r>
      <w:r w:rsidR="00265F7A">
        <w:rPr>
          <w:rFonts w:ascii="Arial" w:hAnsi="Arial" w:cs="Arial"/>
          <w:lang w:val="en-AU"/>
        </w:rPr>
        <w:t xml:space="preserve">write your </w:t>
      </w:r>
      <w:r w:rsidR="002A46D5">
        <w:rPr>
          <w:rFonts w:ascii="Arial" w:hAnsi="Arial" w:cs="Arial"/>
          <w:lang w:val="en-AU"/>
        </w:rPr>
        <w:t>word</w:t>
      </w:r>
      <w:r w:rsidR="00265F7A">
        <w:rPr>
          <w:rFonts w:ascii="Arial" w:hAnsi="Arial" w:cs="Arial"/>
          <w:lang w:val="en-AU"/>
        </w:rPr>
        <w:t>/</w:t>
      </w:r>
      <w:r w:rsidR="002A46D5">
        <w:rPr>
          <w:rFonts w:ascii="Arial" w:hAnsi="Arial" w:cs="Arial"/>
          <w:lang w:val="en-AU"/>
        </w:rPr>
        <w:t>s</w:t>
      </w:r>
      <w:r w:rsidR="00265F7A">
        <w:rPr>
          <w:rFonts w:ascii="Arial" w:hAnsi="Arial" w:cs="Arial"/>
          <w:lang w:val="en-AU"/>
        </w:rPr>
        <w:t xml:space="preserve"> in class</w:t>
      </w:r>
      <w:r w:rsidR="002A46D5">
        <w:rPr>
          <w:rFonts w:ascii="Arial" w:hAnsi="Arial" w:cs="Arial"/>
          <w:lang w:val="en-AU"/>
        </w:rPr>
        <w:t>.</w:t>
      </w:r>
      <w:r>
        <w:rPr>
          <w:rFonts w:ascii="Arial" w:hAnsi="Arial" w:cs="Arial"/>
          <w:lang w:val="en-AU"/>
        </w:rPr>
        <w:t xml:space="preserve"> </w:t>
      </w:r>
      <w:r w:rsidR="00265F7A">
        <w:rPr>
          <w:rFonts w:ascii="Arial" w:hAnsi="Arial" w:cs="Arial"/>
          <w:lang w:val="en-AU"/>
        </w:rPr>
        <w:t>Keep word count to 1 or 2 for workshop.</w:t>
      </w:r>
    </w:p>
    <w:p w14:paraId="149C9348" w14:textId="5B8FF1AA" w:rsidR="00B673CD" w:rsidRDefault="00A54663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Glue</w:t>
      </w:r>
      <w:r w:rsidR="00B673CD">
        <w:rPr>
          <w:rFonts w:ascii="Arial" w:hAnsi="Arial" w:cs="Arial"/>
          <w:lang w:val="en-AU"/>
        </w:rPr>
        <w:t xml:space="preserve"> stick</w:t>
      </w:r>
    </w:p>
    <w:p w14:paraId="1A64423B" w14:textId="2BB5B225" w:rsidR="00B673CD" w:rsidRDefault="00B673CD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3 x Watercolour or coloured pencils if you have them. </w:t>
      </w:r>
      <w:r w:rsidR="002A46D5">
        <w:rPr>
          <w:rFonts w:ascii="Arial" w:hAnsi="Arial" w:cs="Arial"/>
          <w:lang w:val="en-AU"/>
        </w:rPr>
        <w:t>Please d</w:t>
      </w:r>
      <w:r>
        <w:rPr>
          <w:rFonts w:ascii="Arial" w:hAnsi="Arial" w:cs="Arial"/>
          <w:lang w:val="en-AU"/>
        </w:rPr>
        <w:t>o not buy</w:t>
      </w:r>
      <w:r w:rsidR="002A46D5">
        <w:rPr>
          <w:rFonts w:ascii="Arial" w:hAnsi="Arial" w:cs="Arial"/>
          <w:lang w:val="en-AU"/>
        </w:rPr>
        <w:t xml:space="preserve"> e</w:t>
      </w:r>
      <w:r w:rsidR="00B07329">
        <w:rPr>
          <w:rFonts w:ascii="Arial" w:hAnsi="Arial" w:cs="Arial"/>
          <w:lang w:val="en-AU"/>
        </w:rPr>
        <w:t>s</w:t>
      </w:r>
      <w:r w:rsidR="002A46D5">
        <w:rPr>
          <w:rFonts w:ascii="Arial" w:hAnsi="Arial" w:cs="Arial"/>
          <w:lang w:val="en-AU"/>
        </w:rPr>
        <w:t>pecially</w:t>
      </w:r>
      <w:r>
        <w:rPr>
          <w:rFonts w:ascii="Arial" w:hAnsi="Arial" w:cs="Arial"/>
          <w:lang w:val="en-AU"/>
        </w:rPr>
        <w:t xml:space="preserve">…Julie will have </w:t>
      </w:r>
      <w:r w:rsidR="00A54663">
        <w:rPr>
          <w:rFonts w:ascii="Arial" w:hAnsi="Arial" w:cs="Arial"/>
          <w:lang w:val="en-AU"/>
        </w:rPr>
        <w:t>some</w:t>
      </w:r>
      <w:r>
        <w:rPr>
          <w:rFonts w:ascii="Arial" w:hAnsi="Arial" w:cs="Arial"/>
          <w:lang w:val="en-AU"/>
        </w:rPr>
        <w:t xml:space="preserve"> you can borrow for the day.</w:t>
      </w:r>
    </w:p>
    <w:p w14:paraId="1E44D6F8" w14:textId="36B6BD1A" w:rsidR="00B673CD" w:rsidRDefault="002A46D5" w:rsidP="00B673CD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2A46D5">
        <w:rPr>
          <w:rFonts w:ascii="Arial" w:hAnsi="Arial" w:cs="Arial"/>
          <w:lang w:val="en-AU"/>
        </w:rPr>
        <w:t>Clean hand towel / clean dry sponge or blotting paper</w:t>
      </w:r>
    </w:p>
    <w:p w14:paraId="4A5BA4BB" w14:textId="77777777" w:rsidR="00B07329" w:rsidRPr="00B07329" w:rsidRDefault="00B07329" w:rsidP="00B07329">
      <w:pPr>
        <w:rPr>
          <w:rFonts w:ascii="Arial" w:hAnsi="Arial" w:cs="Arial"/>
          <w:lang w:val="en-AU"/>
        </w:rPr>
      </w:pPr>
    </w:p>
    <w:p w14:paraId="59EB4B61" w14:textId="77777777" w:rsidR="00B07329" w:rsidRDefault="00B07329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Cereal boxes (coated cardboard is best, will last longer) or alternatively thin pieces of cardboard about the thickness of a cereal box.</w:t>
      </w:r>
    </w:p>
    <w:p w14:paraId="4B888ECA" w14:textId="70E9AA20" w:rsidR="00B07329" w:rsidRDefault="00B07329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B07329">
        <w:rPr>
          <w:rFonts w:ascii="Arial" w:hAnsi="Arial" w:cs="Arial"/>
          <w:color w:val="FF0000"/>
          <w:lang w:val="en-AU"/>
        </w:rPr>
        <w:t xml:space="preserve">Hold off buying </w:t>
      </w:r>
      <w:r w:rsidR="00006A92">
        <w:rPr>
          <w:rFonts w:ascii="Arial" w:hAnsi="Arial" w:cs="Arial"/>
          <w:color w:val="FF0000"/>
          <w:lang w:val="en-AU"/>
        </w:rPr>
        <w:t>these</w:t>
      </w:r>
      <w:r>
        <w:rPr>
          <w:rFonts w:ascii="Arial" w:hAnsi="Arial" w:cs="Arial"/>
          <w:color w:val="FF0000"/>
          <w:lang w:val="en-AU"/>
        </w:rPr>
        <w:t xml:space="preserve"> paper</w:t>
      </w:r>
      <w:r w:rsidR="00006A92">
        <w:rPr>
          <w:rFonts w:ascii="Arial" w:hAnsi="Arial" w:cs="Arial"/>
          <w:color w:val="FF0000"/>
          <w:lang w:val="en-AU"/>
        </w:rPr>
        <w:t>s</w:t>
      </w:r>
      <w:r>
        <w:rPr>
          <w:rFonts w:ascii="Arial" w:hAnsi="Arial" w:cs="Arial"/>
          <w:color w:val="FF0000"/>
          <w:lang w:val="en-AU"/>
        </w:rPr>
        <w:t xml:space="preserve">. We will </w:t>
      </w:r>
      <w:r w:rsidR="00FB5C51">
        <w:rPr>
          <w:rFonts w:ascii="Arial" w:hAnsi="Arial" w:cs="Arial"/>
          <w:color w:val="FF0000"/>
          <w:lang w:val="en-AU"/>
        </w:rPr>
        <w:t xml:space="preserve">decide on whether to </w:t>
      </w:r>
      <w:r>
        <w:rPr>
          <w:rFonts w:ascii="Arial" w:hAnsi="Arial" w:cs="Arial"/>
          <w:color w:val="FF0000"/>
          <w:lang w:val="en-AU"/>
        </w:rPr>
        <w:t>buy a variety as a group and share so that we can try a variety of papers.</w:t>
      </w:r>
      <w:r w:rsidRPr="00B07329">
        <w:rPr>
          <w:rFonts w:ascii="Arial" w:hAnsi="Arial" w:cs="Arial"/>
          <w:color w:val="FF0000"/>
          <w:lang w:val="en-AU"/>
        </w:rPr>
        <w:t xml:space="preserve"> </w:t>
      </w:r>
      <w:r w:rsidRPr="00B673CD">
        <w:rPr>
          <w:rFonts w:ascii="Arial" w:hAnsi="Arial" w:cs="Arial"/>
          <w:lang w:val="en-AU"/>
        </w:rPr>
        <w:t xml:space="preserve">Approx. </w:t>
      </w:r>
      <w:bookmarkStart w:id="0" w:name="_Hlk160454808"/>
      <w:r w:rsidRPr="00B673CD">
        <w:rPr>
          <w:rFonts w:ascii="Arial" w:hAnsi="Arial" w:cs="Arial"/>
          <w:lang w:val="en-AU"/>
        </w:rPr>
        <w:t xml:space="preserve">4 x A3 sheets of 180 – 300 gsm paper </w:t>
      </w:r>
      <w:r w:rsidR="00FB5C51">
        <w:rPr>
          <w:rFonts w:ascii="Arial" w:hAnsi="Arial" w:cs="Arial"/>
          <w:lang w:val="en-AU"/>
        </w:rPr>
        <w:t xml:space="preserve">(or 1 full sheet divided into 4) </w:t>
      </w:r>
      <w:r w:rsidRPr="00B673CD">
        <w:rPr>
          <w:rFonts w:ascii="Arial" w:hAnsi="Arial" w:cs="Arial"/>
          <w:lang w:val="en-AU"/>
        </w:rPr>
        <w:t>suitable for hand embossing. Generally most soft printmaking and handmade papers</w:t>
      </w:r>
      <w:r>
        <w:rPr>
          <w:rFonts w:ascii="Arial" w:hAnsi="Arial" w:cs="Arial"/>
          <w:lang w:val="en-AU"/>
        </w:rPr>
        <w:t xml:space="preserve"> (</w:t>
      </w:r>
      <w:r w:rsidRPr="00B673CD">
        <w:rPr>
          <w:rFonts w:ascii="Arial" w:hAnsi="Arial" w:cs="Arial"/>
          <w:lang w:val="en-AU"/>
        </w:rPr>
        <w:t xml:space="preserve"> eg BKF Rives, </w:t>
      </w:r>
      <w:r>
        <w:rPr>
          <w:rFonts w:ascii="Arial" w:hAnsi="Arial" w:cs="Arial"/>
          <w:lang w:val="en-AU"/>
        </w:rPr>
        <w:t xml:space="preserve">Fabriano Rosapina, </w:t>
      </w:r>
      <w:r w:rsidRPr="00B673CD">
        <w:rPr>
          <w:rFonts w:ascii="Arial" w:hAnsi="Arial" w:cs="Arial"/>
          <w:lang w:val="en-AU"/>
        </w:rPr>
        <w:t>Stonehenge</w:t>
      </w:r>
      <w:r>
        <w:rPr>
          <w:rFonts w:ascii="Arial" w:hAnsi="Arial" w:cs="Arial"/>
          <w:lang w:val="en-AU"/>
        </w:rPr>
        <w:t xml:space="preserve">, </w:t>
      </w:r>
      <w:r w:rsidRPr="00B673CD">
        <w:rPr>
          <w:rFonts w:ascii="Arial" w:hAnsi="Arial" w:cs="Arial"/>
          <w:lang w:val="en-AU"/>
        </w:rPr>
        <w:t>Arches ‘Velin</w:t>
      </w:r>
      <w:r>
        <w:rPr>
          <w:rFonts w:ascii="Arial" w:hAnsi="Arial" w:cs="Arial"/>
          <w:lang w:val="en-AU"/>
        </w:rPr>
        <w:t>’)</w:t>
      </w:r>
      <w:bookmarkEnd w:id="0"/>
      <w:r>
        <w:rPr>
          <w:rFonts w:ascii="Arial" w:hAnsi="Arial" w:cs="Arial"/>
          <w:lang w:val="en-AU"/>
        </w:rPr>
        <w:t xml:space="preserve"> </w:t>
      </w:r>
      <w:r w:rsidRPr="00B673CD">
        <w:rPr>
          <w:rFonts w:ascii="Arial" w:hAnsi="Arial" w:cs="Arial"/>
          <w:lang w:val="en-AU"/>
        </w:rPr>
        <w:t>are soft enough to be moulded into the emboss without tearing. Canson Mi-tientes or Canson Card may also be good alternatives. As a class, you might like to share a variety of papers to experiment with.</w:t>
      </w:r>
    </w:p>
    <w:p w14:paraId="52F10D03" w14:textId="536D23F3" w:rsidR="00B07329" w:rsidRDefault="00B07329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 w:rsidRPr="00B673CD">
        <w:rPr>
          <w:rFonts w:ascii="Arial" w:hAnsi="Arial" w:cs="Arial"/>
          <w:lang w:val="en-AU"/>
        </w:rPr>
        <w:t xml:space="preserve">Please also bring along some </w:t>
      </w:r>
      <w:bookmarkStart w:id="1" w:name="_Hlk160454955"/>
      <w:r w:rsidRPr="00B673CD">
        <w:rPr>
          <w:rFonts w:ascii="Arial" w:hAnsi="Arial" w:cs="Arial"/>
          <w:lang w:val="en-AU"/>
        </w:rPr>
        <w:t xml:space="preserve">watercolour paper eg Saunders or Arches etc to </w:t>
      </w:r>
      <w:r>
        <w:rPr>
          <w:rFonts w:ascii="Arial" w:hAnsi="Arial" w:cs="Arial"/>
          <w:lang w:val="en-AU"/>
        </w:rPr>
        <w:t>use for</w:t>
      </w:r>
      <w:r w:rsidRPr="00B673CD">
        <w:rPr>
          <w:rFonts w:ascii="Arial" w:hAnsi="Arial" w:cs="Arial"/>
          <w:lang w:val="en-AU"/>
        </w:rPr>
        <w:t xml:space="preserve"> wet embossing (190gsm and/or 300 gsm).</w:t>
      </w:r>
      <w:r>
        <w:rPr>
          <w:rFonts w:ascii="Arial" w:hAnsi="Arial" w:cs="Arial"/>
          <w:lang w:val="en-AU"/>
        </w:rPr>
        <w:t xml:space="preserve"> Around 1 x A4 piece</w:t>
      </w:r>
      <w:r w:rsidR="00FB5C51">
        <w:rPr>
          <w:rFonts w:ascii="Arial" w:hAnsi="Arial" w:cs="Arial"/>
          <w:lang w:val="en-AU"/>
        </w:rPr>
        <w:t xml:space="preserve"> or any small offcuts</w:t>
      </w:r>
      <w:r w:rsidR="009051DB">
        <w:rPr>
          <w:rFonts w:ascii="Arial" w:hAnsi="Arial" w:cs="Arial"/>
          <w:lang w:val="en-AU"/>
        </w:rPr>
        <w:t xml:space="preserve"> to make gift cards or tags.</w:t>
      </w:r>
    </w:p>
    <w:bookmarkEnd w:id="1"/>
    <w:p w14:paraId="3C05AA80" w14:textId="4744A802" w:rsidR="00FB5C51" w:rsidRPr="00B673CD" w:rsidRDefault="00FB5C51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Any handmade papers you would like to try.</w:t>
      </w:r>
    </w:p>
    <w:p w14:paraId="048D0CC0" w14:textId="77777777" w:rsidR="00B07329" w:rsidRDefault="00B07329" w:rsidP="00B07329">
      <w:pPr>
        <w:pStyle w:val="ListParagraph"/>
        <w:rPr>
          <w:rFonts w:ascii="Arial" w:hAnsi="Arial" w:cs="Arial"/>
          <w:lang w:val="en-AU"/>
        </w:rPr>
      </w:pPr>
      <w:r w:rsidRPr="00B673CD">
        <w:rPr>
          <w:rFonts w:ascii="Arial" w:hAnsi="Arial" w:cs="Arial"/>
          <w:b/>
          <w:bCs/>
          <w:lang w:val="en-AU"/>
        </w:rPr>
        <w:t>White or cream coloured paper works best</w:t>
      </w:r>
      <w:r>
        <w:rPr>
          <w:rFonts w:ascii="Arial" w:hAnsi="Arial" w:cs="Arial"/>
          <w:lang w:val="en-AU"/>
        </w:rPr>
        <w:t>.</w:t>
      </w:r>
    </w:p>
    <w:p w14:paraId="5273A80F" w14:textId="5C1B96F2" w:rsidR="00B07329" w:rsidRDefault="00B07329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3 x sheets of A3 (or 6 x A4) tracing paper or translucent baking paper or greaseproof paper</w:t>
      </w:r>
    </w:p>
    <w:p w14:paraId="40F3CD21" w14:textId="77777777" w:rsidR="00B07329" w:rsidRDefault="00B07329" w:rsidP="00B07329">
      <w:pPr>
        <w:pStyle w:val="ListParagraph"/>
        <w:rPr>
          <w:rFonts w:ascii="Arial" w:hAnsi="Arial" w:cs="Arial"/>
          <w:lang w:val="en-AU"/>
        </w:rPr>
      </w:pPr>
    </w:p>
    <w:p w14:paraId="0FF393ED" w14:textId="77777777" w:rsidR="00B07329" w:rsidRDefault="00B07329" w:rsidP="00B07329">
      <w:pPr>
        <w:pStyle w:val="ListParagraph"/>
        <w:numPr>
          <w:ilvl w:val="0"/>
          <w:numId w:val="1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Small lightbox or lightpad if you have one (otherwise we can use a window)</w:t>
      </w:r>
    </w:p>
    <w:p w14:paraId="1C565A73" w14:textId="77777777" w:rsidR="00B07329" w:rsidRDefault="00B07329" w:rsidP="00B07329">
      <w:pPr>
        <w:pStyle w:val="ListParagraph"/>
        <w:rPr>
          <w:rFonts w:ascii="Arial" w:hAnsi="Arial" w:cs="Arial"/>
          <w:lang w:val="en-AU"/>
        </w:rPr>
      </w:pPr>
    </w:p>
    <w:p w14:paraId="0A65F9A9" w14:textId="77777777" w:rsidR="00B673CD" w:rsidRDefault="00B673CD" w:rsidP="00B673CD">
      <w:pPr>
        <w:pStyle w:val="ListParagraph"/>
        <w:rPr>
          <w:rFonts w:ascii="Arial" w:hAnsi="Arial" w:cs="Arial"/>
          <w:lang w:val="en-AU"/>
        </w:rPr>
      </w:pPr>
    </w:p>
    <w:p w14:paraId="5FD89DAE" w14:textId="271C3045" w:rsidR="00B673CD" w:rsidRPr="00B673CD" w:rsidRDefault="00B673CD" w:rsidP="00B673CD">
      <w:pPr>
        <w:pStyle w:val="ListParagraph"/>
        <w:ind w:hanging="720"/>
        <w:rPr>
          <w:rFonts w:ascii="Arial" w:hAnsi="Arial" w:cs="Arial"/>
          <w:lang w:val="en-AU"/>
        </w:rPr>
      </w:pPr>
      <w:r w:rsidRPr="00B673CD">
        <w:rPr>
          <w:rFonts w:ascii="Arial" w:hAnsi="Arial" w:cs="Arial"/>
          <w:noProof/>
          <w:lang w:val="en-AU"/>
        </w:rPr>
        <w:drawing>
          <wp:inline distT="0" distB="0" distL="0" distR="0" wp14:anchorId="7F747D89" wp14:editId="1048C1B9">
            <wp:extent cx="6030595" cy="2006600"/>
            <wp:effectExtent l="0" t="0" r="1905" b="0"/>
            <wp:docPr id="1076917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175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AU"/>
        </w:rPr>
        <w:t xml:space="preserve">   </w:t>
      </w:r>
    </w:p>
    <w:sectPr w:rsidR="00B673CD" w:rsidRPr="00B673CD" w:rsidSect="0090236D">
      <w:pgSz w:w="11900" w:h="16840"/>
      <w:pgMar w:top="599" w:right="1127" w:bottom="142" w:left="1276" w:header="709" w:footer="709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F5961"/>
    <w:multiLevelType w:val="hybridMultilevel"/>
    <w:tmpl w:val="0F1C2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735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3CD"/>
    <w:rsid w:val="00006A92"/>
    <w:rsid w:val="001D236B"/>
    <w:rsid w:val="002041DF"/>
    <w:rsid w:val="00265F7A"/>
    <w:rsid w:val="002A46D5"/>
    <w:rsid w:val="003821D9"/>
    <w:rsid w:val="003C125D"/>
    <w:rsid w:val="003D3C1C"/>
    <w:rsid w:val="003F7B6C"/>
    <w:rsid w:val="004D613C"/>
    <w:rsid w:val="00506F01"/>
    <w:rsid w:val="007C7E94"/>
    <w:rsid w:val="0090236D"/>
    <w:rsid w:val="009051DB"/>
    <w:rsid w:val="00A54663"/>
    <w:rsid w:val="00B07329"/>
    <w:rsid w:val="00B14CA7"/>
    <w:rsid w:val="00B673CD"/>
    <w:rsid w:val="00CD6B06"/>
    <w:rsid w:val="00CF4010"/>
    <w:rsid w:val="00D25DF4"/>
    <w:rsid w:val="00EB2B82"/>
    <w:rsid w:val="00EC44E1"/>
    <w:rsid w:val="00ED7DAA"/>
    <w:rsid w:val="00FB5C51"/>
    <w:rsid w:val="00FD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2202B"/>
  <w14:defaultImageDpi w14:val="32767"/>
  <w15:chartTrackingRefBased/>
  <w15:docId w15:val="{9F1F8411-0955-5340-9D92-251C06976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73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73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73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73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73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73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73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73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73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3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73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73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73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73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73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73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73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73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73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73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73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73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73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73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73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73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73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73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73C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673CD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5F7A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Julie-ann Williams</dc:creator>
  <cp:keywords/>
  <dc:description/>
  <cp:lastModifiedBy>Jo-Ann Cromack</cp:lastModifiedBy>
  <cp:revision>5</cp:revision>
  <dcterms:created xsi:type="dcterms:W3CDTF">2024-02-28T01:14:00Z</dcterms:created>
  <dcterms:modified xsi:type="dcterms:W3CDTF">2024-03-15T23:01:00Z</dcterms:modified>
</cp:coreProperties>
</file>